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8E" w:rsidRDefault="00A40630"/>
    <w:p w:rsidR="00BC6743" w:rsidRPr="004200C1" w:rsidRDefault="00BC6743" w:rsidP="00AF4E4E">
      <w:pPr>
        <w:jc w:val="both"/>
        <w:rPr>
          <w:rFonts w:ascii="Arial" w:hAnsi="Arial" w:cs="Arial"/>
          <w:u w:val="single"/>
        </w:rPr>
      </w:pPr>
      <w:r w:rsidRPr="004200C1">
        <w:rPr>
          <w:rFonts w:ascii="Arial" w:hAnsi="Arial" w:cs="Arial"/>
          <w:u w:val="single"/>
        </w:rPr>
        <w:t xml:space="preserve">Statement from </w:t>
      </w:r>
      <w:r w:rsidR="00AF260A" w:rsidRPr="004200C1">
        <w:rPr>
          <w:rFonts w:ascii="Arial" w:hAnsi="Arial" w:cs="Arial"/>
          <w:u w:val="single"/>
        </w:rPr>
        <w:t>Raz</w:t>
      </w:r>
      <w:r w:rsidRPr="004200C1">
        <w:rPr>
          <w:rFonts w:ascii="Arial" w:hAnsi="Arial" w:cs="Arial"/>
          <w:u w:val="single"/>
        </w:rPr>
        <w:t xml:space="preserve"> Shaikh</w:t>
      </w:r>
    </w:p>
    <w:p w:rsidR="00BC6743" w:rsidRDefault="00BC6743" w:rsidP="00AF4E4E">
      <w:pPr>
        <w:jc w:val="both"/>
        <w:rPr>
          <w:rFonts w:ascii="Arial" w:hAnsi="Arial" w:cs="Arial"/>
        </w:rPr>
      </w:pPr>
    </w:p>
    <w:p w:rsidR="00367960" w:rsidRDefault="00AF4E4E" w:rsidP="00AF4E4E">
      <w:pPr>
        <w:jc w:val="both"/>
        <w:rPr>
          <w:rFonts w:ascii="Arial" w:hAnsi="Arial" w:cs="Arial"/>
        </w:rPr>
      </w:pPr>
      <w:r w:rsidRPr="00E1530E">
        <w:rPr>
          <w:rFonts w:ascii="Arial" w:hAnsi="Arial" w:cs="Arial"/>
        </w:rPr>
        <w:t xml:space="preserve">It is </w:t>
      </w:r>
      <w:r w:rsidR="00BC6743">
        <w:rPr>
          <w:rFonts w:ascii="Arial" w:hAnsi="Arial" w:cs="Arial"/>
        </w:rPr>
        <w:t xml:space="preserve">a great honor to be </w:t>
      </w:r>
      <w:r>
        <w:rPr>
          <w:rFonts w:ascii="Arial" w:hAnsi="Arial" w:cs="Arial"/>
        </w:rPr>
        <w:t>nominated for a position on the</w:t>
      </w:r>
      <w:r w:rsidRPr="00E1530E">
        <w:rPr>
          <w:rFonts w:ascii="Arial" w:hAnsi="Arial" w:cs="Arial"/>
        </w:rPr>
        <w:t xml:space="preserve"> ISSFAL board.</w:t>
      </w:r>
      <w:r w:rsidR="003679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am currently an Associate Professor</w:t>
      </w:r>
      <w:r w:rsidR="00367960">
        <w:rPr>
          <w:rFonts w:ascii="Arial" w:hAnsi="Arial" w:cs="Arial"/>
        </w:rPr>
        <w:t xml:space="preserve"> and </w:t>
      </w:r>
      <w:r w:rsidR="004200C1">
        <w:rPr>
          <w:rFonts w:ascii="Arial" w:hAnsi="Arial" w:cs="Arial"/>
        </w:rPr>
        <w:t xml:space="preserve">the </w:t>
      </w:r>
      <w:bookmarkStart w:id="0" w:name="_GoBack"/>
      <w:bookmarkEnd w:id="0"/>
      <w:r w:rsidR="00367960">
        <w:rPr>
          <w:rFonts w:ascii="Arial" w:hAnsi="Arial" w:cs="Arial"/>
        </w:rPr>
        <w:t>Associate Chair for Research</w:t>
      </w:r>
      <w:r>
        <w:rPr>
          <w:rFonts w:ascii="Arial" w:hAnsi="Arial" w:cs="Arial"/>
        </w:rPr>
        <w:t xml:space="preserve"> in the </w:t>
      </w:r>
      <w:r w:rsidR="00BC6743">
        <w:rPr>
          <w:rFonts w:ascii="Arial" w:hAnsi="Arial" w:cs="Arial"/>
        </w:rPr>
        <w:t xml:space="preserve">Department of Nutrition </w:t>
      </w:r>
      <w:r>
        <w:rPr>
          <w:rFonts w:ascii="Arial" w:hAnsi="Arial" w:cs="Arial"/>
        </w:rPr>
        <w:t xml:space="preserve">at the University of North Carolina at Chapel Hill.  </w:t>
      </w:r>
      <w:r w:rsidR="00367960">
        <w:rPr>
          <w:rFonts w:ascii="Arial" w:hAnsi="Arial" w:cs="Arial"/>
        </w:rPr>
        <w:t xml:space="preserve">My area of expertise is fatty acid metabolism, immunology, and membrane biophysics. My success, thus far, has stemmed from tremendous feedback and support by </w:t>
      </w:r>
      <w:r w:rsidR="006018A7">
        <w:rPr>
          <w:rFonts w:ascii="Arial" w:hAnsi="Arial" w:cs="Arial"/>
        </w:rPr>
        <w:t>many</w:t>
      </w:r>
      <w:r w:rsidR="00367960">
        <w:rPr>
          <w:rFonts w:ascii="Arial" w:hAnsi="Arial" w:cs="Arial"/>
        </w:rPr>
        <w:t xml:space="preserve"> members </w:t>
      </w:r>
      <w:r w:rsidR="006018A7">
        <w:rPr>
          <w:rFonts w:ascii="Arial" w:hAnsi="Arial" w:cs="Arial"/>
        </w:rPr>
        <w:t>of</w:t>
      </w:r>
      <w:r w:rsidR="00367960">
        <w:rPr>
          <w:rFonts w:ascii="Arial" w:hAnsi="Arial" w:cs="Arial"/>
        </w:rPr>
        <w:t xml:space="preserve"> ISSFAL</w:t>
      </w:r>
      <w:r w:rsidR="0009163F">
        <w:rPr>
          <w:rFonts w:ascii="Arial" w:hAnsi="Arial" w:cs="Arial"/>
        </w:rPr>
        <w:t xml:space="preserve">. Therefore, </w:t>
      </w:r>
      <w:r w:rsidR="006018A7">
        <w:rPr>
          <w:rFonts w:ascii="Arial" w:hAnsi="Arial" w:cs="Arial"/>
        </w:rPr>
        <w:t>I view my position on the board as my</w:t>
      </w:r>
      <w:r w:rsidR="0009163F">
        <w:rPr>
          <w:rFonts w:ascii="Arial" w:hAnsi="Arial" w:cs="Arial"/>
        </w:rPr>
        <w:t xml:space="preserve"> responsibility to give back to </w:t>
      </w:r>
      <w:r w:rsidR="00BC6743">
        <w:rPr>
          <w:rFonts w:ascii="Arial" w:hAnsi="Arial" w:cs="Arial"/>
        </w:rPr>
        <w:t>the society</w:t>
      </w:r>
      <w:r w:rsidR="0009163F">
        <w:rPr>
          <w:rFonts w:ascii="Arial" w:hAnsi="Arial" w:cs="Arial"/>
        </w:rPr>
        <w:t xml:space="preserve">. </w:t>
      </w:r>
    </w:p>
    <w:p w:rsidR="00367960" w:rsidRDefault="00367960" w:rsidP="00AF4E4E">
      <w:pPr>
        <w:jc w:val="both"/>
        <w:rPr>
          <w:rFonts w:ascii="Arial" w:hAnsi="Arial" w:cs="Arial"/>
        </w:rPr>
      </w:pPr>
    </w:p>
    <w:p w:rsidR="00367960" w:rsidRDefault="00367960" w:rsidP="00AF4E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My background is well suited for this position. </w:t>
      </w:r>
      <w:r w:rsidR="00AF4E4E">
        <w:rPr>
          <w:rFonts w:ascii="Arial" w:hAnsi="Arial" w:cs="Arial"/>
        </w:rPr>
        <w:t xml:space="preserve">I have attended most of the ISSFAL meetings </w:t>
      </w:r>
      <w:r>
        <w:rPr>
          <w:rFonts w:ascii="Arial" w:hAnsi="Arial" w:cs="Arial"/>
        </w:rPr>
        <w:t>starting with the conference in Montreal in 2002, when I was a doctoral student.  Only my wedding and the birth of our second child have kept me away!  I received the ISSFAL Early Career Award in 2012 in Vancouver.  I also serve as an Associate Editor for PLEFA, the official journal for ISSFAL since ~2011.  At the ISSFAL meetings, I have presented posters/talks and served as chair for various sessions</w:t>
      </w:r>
      <w:r w:rsidR="00BC674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have </w:t>
      </w:r>
      <w:r w:rsidR="00BC6743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contributed toward formal meetings with graduate students</w:t>
      </w:r>
      <w:r w:rsidR="00BC6743">
        <w:rPr>
          <w:rFonts w:ascii="Arial" w:hAnsi="Arial" w:cs="Arial"/>
        </w:rPr>
        <w:t xml:space="preserve"> with a focus on their career paths</w:t>
      </w:r>
      <w:r>
        <w:rPr>
          <w:rFonts w:ascii="Arial" w:hAnsi="Arial" w:cs="Arial"/>
        </w:rPr>
        <w:t xml:space="preserve">. Finally, my entire lab presented several posters and talks at the previous meeting. </w:t>
      </w:r>
      <w:r w:rsidR="00AF260A">
        <w:rPr>
          <w:rFonts w:ascii="Arial" w:hAnsi="Arial" w:cs="Arial"/>
        </w:rPr>
        <w:t xml:space="preserve">Thus, I am significantly involved with ISSFAL. </w:t>
      </w:r>
    </w:p>
    <w:p w:rsidR="00367960" w:rsidRDefault="00367960" w:rsidP="00AF4E4E">
      <w:pPr>
        <w:jc w:val="both"/>
        <w:rPr>
          <w:rFonts w:ascii="Arial" w:hAnsi="Arial" w:cs="Arial"/>
        </w:rPr>
      </w:pPr>
    </w:p>
    <w:p w:rsidR="004C6463" w:rsidRDefault="00367960" w:rsidP="00AF4E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have two </w:t>
      </w:r>
      <w:r w:rsidR="00862677">
        <w:rPr>
          <w:rFonts w:ascii="Arial" w:hAnsi="Arial" w:cs="Arial"/>
        </w:rPr>
        <w:t>initial goals</w:t>
      </w:r>
      <w:r>
        <w:rPr>
          <w:rFonts w:ascii="Arial" w:hAnsi="Arial" w:cs="Arial"/>
        </w:rPr>
        <w:t xml:space="preserve"> for the society. First, I plan to </w:t>
      </w:r>
      <w:r w:rsidR="00F759B7">
        <w:rPr>
          <w:rFonts w:ascii="Arial" w:hAnsi="Arial" w:cs="Arial"/>
        </w:rPr>
        <w:t>assist in expanding the member</w:t>
      </w:r>
      <w:r w:rsidR="00BC6743">
        <w:rPr>
          <w:rFonts w:ascii="Arial" w:hAnsi="Arial" w:cs="Arial"/>
        </w:rPr>
        <w:t>s</w:t>
      </w:r>
      <w:r w:rsidR="00F759B7">
        <w:rPr>
          <w:rFonts w:ascii="Arial" w:hAnsi="Arial" w:cs="Arial"/>
        </w:rPr>
        <w:t>hip of</w:t>
      </w:r>
      <w:r>
        <w:rPr>
          <w:rFonts w:ascii="Arial" w:hAnsi="Arial" w:cs="Arial"/>
        </w:rPr>
        <w:t xml:space="preserve"> ISSFAL. </w:t>
      </w:r>
      <w:r w:rsidR="00BC6743">
        <w:rPr>
          <w:rFonts w:ascii="Arial" w:hAnsi="Arial" w:cs="Arial"/>
        </w:rPr>
        <w:t>As an example, t</w:t>
      </w:r>
      <w:r>
        <w:rPr>
          <w:rFonts w:ascii="Arial" w:hAnsi="Arial" w:cs="Arial"/>
        </w:rPr>
        <w:t xml:space="preserve">here are </w:t>
      </w:r>
      <w:r w:rsidR="0009163F">
        <w:rPr>
          <w:rFonts w:ascii="Arial" w:hAnsi="Arial" w:cs="Arial"/>
        </w:rPr>
        <w:t xml:space="preserve">numerous researchers within North Carolina and surrounding </w:t>
      </w:r>
      <w:r w:rsidR="00F759B7">
        <w:rPr>
          <w:rFonts w:ascii="Arial" w:hAnsi="Arial" w:cs="Arial"/>
        </w:rPr>
        <w:t>states</w:t>
      </w:r>
      <w:r w:rsidR="0009163F">
        <w:rPr>
          <w:rFonts w:ascii="Arial" w:hAnsi="Arial" w:cs="Arial"/>
        </w:rPr>
        <w:t xml:space="preserve"> that are conducting cutting-edge work with </w:t>
      </w:r>
      <w:r w:rsidR="006B046E">
        <w:rPr>
          <w:rFonts w:ascii="Arial" w:hAnsi="Arial" w:cs="Arial"/>
        </w:rPr>
        <w:t>lipids</w:t>
      </w:r>
      <w:r w:rsidR="0009163F">
        <w:rPr>
          <w:rFonts w:ascii="Arial" w:hAnsi="Arial" w:cs="Arial"/>
        </w:rPr>
        <w:t xml:space="preserve"> that are not </w:t>
      </w:r>
      <w:r w:rsidR="00F759B7">
        <w:rPr>
          <w:rFonts w:ascii="Arial" w:hAnsi="Arial" w:cs="Arial"/>
        </w:rPr>
        <w:t>exposed to the benefits of</w:t>
      </w:r>
      <w:r w:rsidR="0009163F">
        <w:rPr>
          <w:rFonts w:ascii="Arial" w:hAnsi="Arial" w:cs="Arial"/>
        </w:rPr>
        <w:t xml:space="preserve"> ISSFAL</w:t>
      </w:r>
      <w:r w:rsidR="00F759B7">
        <w:rPr>
          <w:rFonts w:ascii="Arial" w:hAnsi="Arial" w:cs="Arial"/>
        </w:rPr>
        <w:t xml:space="preserve">. </w:t>
      </w:r>
      <w:r w:rsidR="00BC6743">
        <w:rPr>
          <w:rFonts w:ascii="Arial" w:hAnsi="Arial" w:cs="Arial"/>
        </w:rPr>
        <w:t>Given that I interact with some of these labs</w:t>
      </w:r>
      <w:r w:rsidR="003F690C">
        <w:rPr>
          <w:rFonts w:ascii="Arial" w:hAnsi="Arial" w:cs="Arial"/>
        </w:rPr>
        <w:t xml:space="preserve"> and attend local meetings</w:t>
      </w:r>
      <w:r w:rsidR="00BC6743">
        <w:rPr>
          <w:rFonts w:ascii="Arial" w:hAnsi="Arial" w:cs="Arial"/>
        </w:rPr>
        <w:t xml:space="preserve">, I will </w:t>
      </w:r>
      <w:r w:rsidR="006B046E">
        <w:rPr>
          <w:rFonts w:ascii="Arial" w:hAnsi="Arial" w:cs="Arial"/>
        </w:rPr>
        <w:t xml:space="preserve">recruit these labs to join </w:t>
      </w:r>
      <w:r w:rsidR="00072241">
        <w:rPr>
          <w:rFonts w:ascii="Arial" w:hAnsi="Arial" w:cs="Arial"/>
        </w:rPr>
        <w:t>the society</w:t>
      </w:r>
      <w:r w:rsidR="00BC6743">
        <w:rPr>
          <w:rFonts w:ascii="Arial" w:hAnsi="Arial" w:cs="Arial"/>
        </w:rPr>
        <w:t>. Second, I will propose</w:t>
      </w:r>
      <w:r w:rsidR="00381815">
        <w:rPr>
          <w:rFonts w:ascii="Arial" w:hAnsi="Arial" w:cs="Arial"/>
        </w:rPr>
        <w:t xml:space="preserve"> a </w:t>
      </w:r>
      <w:r w:rsidR="006B046E">
        <w:rPr>
          <w:rFonts w:ascii="Arial" w:hAnsi="Arial" w:cs="Arial"/>
        </w:rPr>
        <w:t xml:space="preserve">variety of means </w:t>
      </w:r>
      <w:r w:rsidR="00862677">
        <w:rPr>
          <w:rFonts w:ascii="Arial" w:hAnsi="Arial" w:cs="Arial"/>
        </w:rPr>
        <w:t>including increased use of</w:t>
      </w:r>
      <w:r w:rsidR="00381815">
        <w:rPr>
          <w:rFonts w:ascii="Arial" w:hAnsi="Arial" w:cs="Arial"/>
        </w:rPr>
        <w:t xml:space="preserve"> social media </w:t>
      </w:r>
      <w:r w:rsidR="008179F6">
        <w:rPr>
          <w:rFonts w:ascii="Arial" w:hAnsi="Arial" w:cs="Arial"/>
        </w:rPr>
        <w:t xml:space="preserve">to </w:t>
      </w:r>
      <w:r w:rsidR="004C6463">
        <w:rPr>
          <w:rFonts w:ascii="Arial" w:hAnsi="Arial" w:cs="Arial"/>
        </w:rPr>
        <w:t>attract</w:t>
      </w:r>
      <w:r w:rsidR="008179F6">
        <w:rPr>
          <w:rFonts w:ascii="Arial" w:hAnsi="Arial" w:cs="Arial"/>
        </w:rPr>
        <w:t xml:space="preserve"> the next generation of lipid scientists</w:t>
      </w:r>
      <w:r w:rsidR="006B046E">
        <w:rPr>
          <w:rFonts w:ascii="Arial" w:hAnsi="Arial" w:cs="Arial"/>
        </w:rPr>
        <w:t xml:space="preserve"> to ISSFAL</w:t>
      </w:r>
      <w:r w:rsidR="008179F6">
        <w:rPr>
          <w:rFonts w:ascii="Arial" w:hAnsi="Arial" w:cs="Arial"/>
        </w:rPr>
        <w:t>.</w:t>
      </w:r>
      <w:r w:rsidR="00BC6743">
        <w:rPr>
          <w:rFonts w:ascii="Arial" w:hAnsi="Arial" w:cs="Arial"/>
        </w:rPr>
        <w:t xml:space="preserve"> A key component here will be to </w:t>
      </w:r>
      <w:r w:rsidR="006B046E">
        <w:rPr>
          <w:rFonts w:ascii="Arial" w:hAnsi="Arial" w:cs="Arial"/>
        </w:rPr>
        <w:t>enlist</w:t>
      </w:r>
      <w:r w:rsidR="00BC6743">
        <w:rPr>
          <w:rFonts w:ascii="Arial" w:hAnsi="Arial" w:cs="Arial"/>
        </w:rPr>
        <w:t xml:space="preserve"> members from under-represented groups in </w:t>
      </w:r>
      <w:r w:rsidR="006B046E">
        <w:rPr>
          <w:rFonts w:ascii="Arial" w:hAnsi="Arial" w:cs="Arial"/>
        </w:rPr>
        <w:t>lipid science</w:t>
      </w:r>
      <w:r w:rsidR="004C6463">
        <w:rPr>
          <w:rFonts w:ascii="Arial" w:hAnsi="Arial" w:cs="Arial"/>
        </w:rPr>
        <w:t>s</w:t>
      </w:r>
      <w:r w:rsidR="008179F6">
        <w:rPr>
          <w:rFonts w:ascii="Arial" w:hAnsi="Arial" w:cs="Arial"/>
        </w:rPr>
        <w:t xml:space="preserve"> in order to increase diversity.  </w:t>
      </w:r>
    </w:p>
    <w:p w:rsidR="004C6463" w:rsidRDefault="004C6463" w:rsidP="00AF4E4E">
      <w:pPr>
        <w:jc w:val="both"/>
        <w:rPr>
          <w:rFonts w:ascii="Arial" w:hAnsi="Arial" w:cs="Arial"/>
        </w:rPr>
      </w:pPr>
    </w:p>
    <w:p w:rsidR="00AF4E4E" w:rsidRDefault="008179F6" w:rsidP="00AF4E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Collectively, I have the passion and interest in serving ISSFAL, which has fostered my own career for the past 17 years</w:t>
      </w:r>
      <w:r w:rsidR="004C6463">
        <w:rPr>
          <w:rFonts w:ascii="Arial" w:hAnsi="Arial" w:cs="Arial"/>
        </w:rPr>
        <w:t>.</w:t>
      </w:r>
      <w:r w:rsidR="00BC6743">
        <w:rPr>
          <w:rFonts w:ascii="Arial" w:hAnsi="Arial" w:cs="Arial"/>
        </w:rPr>
        <w:t xml:space="preserve">  </w:t>
      </w:r>
      <w:r w:rsidR="00072241">
        <w:rPr>
          <w:rFonts w:ascii="Arial" w:hAnsi="Arial" w:cs="Arial"/>
        </w:rPr>
        <w:t>Thank you for your consideration and best wishes.</w:t>
      </w:r>
    </w:p>
    <w:p w:rsidR="00072241" w:rsidRDefault="00072241" w:rsidP="00AF4E4E">
      <w:pPr>
        <w:jc w:val="both"/>
        <w:rPr>
          <w:rFonts w:ascii="Arial" w:hAnsi="Arial" w:cs="Arial"/>
        </w:rPr>
      </w:pPr>
    </w:p>
    <w:p w:rsidR="00FB15D8" w:rsidRDefault="00BC6743" w:rsidP="00AF4E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Saame “Raz” Shaikh</w:t>
      </w:r>
    </w:p>
    <w:p w:rsidR="00A40630" w:rsidRDefault="00A40630" w:rsidP="00A40630">
      <w:pPr>
        <w:pStyle w:val="NormalWeb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Raz</w:t>
      </w:r>
      <w:proofErr w:type="spellEnd"/>
      <w:r>
        <w:rPr>
          <w:rFonts w:ascii="Calibri" w:hAnsi="Calibri" w:cs="Calibri"/>
          <w:color w:val="000000"/>
        </w:rPr>
        <w:t xml:space="preserve"> Shaikh</w:t>
      </w:r>
    </w:p>
    <w:p w:rsidR="00A40630" w:rsidRDefault="00A40630" w:rsidP="00A40630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Associate Professor</w:t>
      </w:r>
    </w:p>
    <w:p w:rsidR="00A40630" w:rsidRDefault="00A40630" w:rsidP="00A40630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Associate Chair for Research</w:t>
      </w:r>
    </w:p>
    <w:p w:rsidR="00A40630" w:rsidRDefault="00A40630" w:rsidP="00A40630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Department of Nutrition</w:t>
      </w:r>
    </w:p>
    <w:p w:rsidR="00A40630" w:rsidRDefault="00A40630" w:rsidP="00A40630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2203 </w:t>
      </w:r>
      <w:proofErr w:type="spellStart"/>
      <w:r>
        <w:rPr>
          <w:rFonts w:ascii="Calibri" w:hAnsi="Calibri" w:cs="Calibri"/>
          <w:color w:val="000000"/>
        </w:rPr>
        <w:t>McGavran</w:t>
      </w:r>
      <w:proofErr w:type="spellEnd"/>
      <w:r>
        <w:rPr>
          <w:rFonts w:ascii="Calibri" w:hAnsi="Calibri" w:cs="Calibri"/>
          <w:color w:val="000000"/>
        </w:rPr>
        <w:t>-Greenberg</w:t>
      </w:r>
    </w:p>
    <w:p w:rsidR="00A40630" w:rsidRDefault="00A40630" w:rsidP="00A40630">
      <w:pPr>
        <w:pStyle w:val="NormalWeb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Gillings</w:t>
      </w:r>
      <w:proofErr w:type="spellEnd"/>
      <w:r>
        <w:rPr>
          <w:rFonts w:ascii="Calibri" w:hAnsi="Calibri" w:cs="Calibri"/>
          <w:color w:val="000000"/>
        </w:rPr>
        <w:t xml:space="preserve"> School of Global Public Health</w:t>
      </w:r>
    </w:p>
    <w:p w:rsidR="00A40630" w:rsidRDefault="00A40630" w:rsidP="00A40630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University of North Carolina at Chapel Hill</w:t>
      </w:r>
    </w:p>
    <w:p w:rsidR="00367960" w:rsidRDefault="00367960" w:rsidP="00AF4E4E">
      <w:pPr>
        <w:jc w:val="both"/>
        <w:rPr>
          <w:rFonts w:ascii="Arial" w:hAnsi="Arial" w:cs="Arial"/>
        </w:rPr>
      </w:pPr>
    </w:p>
    <w:p w:rsidR="009509D5" w:rsidRDefault="009509D5" w:rsidP="009509D5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Candidature supported by the Nominations Committee, ISSFAL Board of Directors.</w:t>
      </w:r>
    </w:p>
    <w:p w:rsidR="009509D5" w:rsidRPr="005E032A" w:rsidRDefault="009509D5" w:rsidP="009509D5">
      <w:pPr>
        <w:rPr>
          <w:rFonts w:ascii="Times New Roman" w:hAnsi="Times New Roman" w:cs="Times New Roman"/>
          <w:b/>
          <w:sz w:val="20"/>
          <w:szCs w:val="20"/>
        </w:rPr>
      </w:pPr>
    </w:p>
    <w:p w:rsidR="00AF4E4E" w:rsidRDefault="00AF4E4E" w:rsidP="00AF4E4E">
      <w:pPr>
        <w:jc w:val="both"/>
        <w:rPr>
          <w:rFonts w:ascii="Arial" w:hAnsi="Arial" w:cs="Arial"/>
        </w:rPr>
      </w:pPr>
    </w:p>
    <w:p w:rsidR="00AF4E4E" w:rsidRDefault="00AF4E4E" w:rsidP="00AF4E4E">
      <w:pPr>
        <w:jc w:val="both"/>
        <w:rPr>
          <w:rFonts w:ascii="Arial" w:hAnsi="Arial" w:cs="Arial"/>
        </w:rPr>
      </w:pPr>
    </w:p>
    <w:p w:rsidR="00AF4E4E" w:rsidRDefault="00AF4E4E"/>
    <w:sectPr w:rsidR="00AF4E4E" w:rsidSect="00C92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defaultTabStop w:val="720"/>
  <w:characterSpacingControl w:val="doNotCompress"/>
  <w:compat/>
  <w:rsids>
    <w:rsidRoot w:val="009F5C0E"/>
    <w:rsid w:val="00000548"/>
    <w:rsid w:val="00014C93"/>
    <w:rsid w:val="00024F63"/>
    <w:rsid w:val="0002675B"/>
    <w:rsid w:val="00032127"/>
    <w:rsid w:val="000331FF"/>
    <w:rsid w:val="00033DB8"/>
    <w:rsid w:val="000602C7"/>
    <w:rsid w:val="00065B5D"/>
    <w:rsid w:val="00071FC3"/>
    <w:rsid w:val="00072241"/>
    <w:rsid w:val="00073379"/>
    <w:rsid w:val="000741EA"/>
    <w:rsid w:val="00075013"/>
    <w:rsid w:val="00075748"/>
    <w:rsid w:val="000767BD"/>
    <w:rsid w:val="000803CF"/>
    <w:rsid w:val="000808F8"/>
    <w:rsid w:val="00081D04"/>
    <w:rsid w:val="00082126"/>
    <w:rsid w:val="00090F09"/>
    <w:rsid w:val="0009163F"/>
    <w:rsid w:val="000A755A"/>
    <w:rsid w:val="000C5203"/>
    <w:rsid w:val="000C6938"/>
    <w:rsid w:val="000E08F5"/>
    <w:rsid w:val="000F4F8B"/>
    <w:rsid w:val="00106BA6"/>
    <w:rsid w:val="00107A97"/>
    <w:rsid w:val="00115DCB"/>
    <w:rsid w:val="00127763"/>
    <w:rsid w:val="00143AF7"/>
    <w:rsid w:val="00145A7B"/>
    <w:rsid w:val="00152796"/>
    <w:rsid w:val="00163F8A"/>
    <w:rsid w:val="0016749C"/>
    <w:rsid w:val="00174183"/>
    <w:rsid w:val="00175483"/>
    <w:rsid w:val="001878E2"/>
    <w:rsid w:val="00194339"/>
    <w:rsid w:val="001A01A4"/>
    <w:rsid w:val="001A5800"/>
    <w:rsid w:val="001C2D3D"/>
    <w:rsid w:val="001D59D1"/>
    <w:rsid w:val="001D7B99"/>
    <w:rsid w:val="001E07EE"/>
    <w:rsid w:val="001F2048"/>
    <w:rsid w:val="001F21F7"/>
    <w:rsid w:val="00214A24"/>
    <w:rsid w:val="002211C1"/>
    <w:rsid w:val="00234304"/>
    <w:rsid w:val="00240AC5"/>
    <w:rsid w:val="00246A1A"/>
    <w:rsid w:val="00254CE0"/>
    <w:rsid w:val="00260AEA"/>
    <w:rsid w:val="00266AF8"/>
    <w:rsid w:val="00275C03"/>
    <w:rsid w:val="00297681"/>
    <w:rsid w:val="002A3959"/>
    <w:rsid w:val="002A564B"/>
    <w:rsid w:val="002A5A2F"/>
    <w:rsid w:val="002B33C6"/>
    <w:rsid w:val="002B57F5"/>
    <w:rsid w:val="002C6908"/>
    <w:rsid w:val="002C773E"/>
    <w:rsid w:val="002D29C4"/>
    <w:rsid w:val="002D2E6F"/>
    <w:rsid w:val="002D4311"/>
    <w:rsid w:val="002D7011"/>
    <w:rsid w:val="002E1640"/>
    <w:rsid w:val="002F2014"/>
    <w:rsid w:val="002F2AE1"/>
    <w:rsid w:val="002F2DBA"/>
    <w:rsid w:val="003008AB"/>
    <w:rsid w:val="00300AF2"/>
    <w:rsid w:val="00313379"/>
    <w:rsid w:val="003171F8"/>
    <w:rsid w:val="003212A4"/>
    <w:rsid w:val="00331078"/>
    <w:rsid w:val="003412C6"/>
    <w:rsid w:val="00341425"/>
    <w:rsid w:val="00366795"/>
    <w:rsid w:val="00367960"/>
    <w:rsid w:val="00373347"/>
    <w:rsid w:val="003738C1"/>
    <w:rsid w:val="0037419D"/>
    <w:rsid w:val="00374D08"/>
    <w:rsid w:val="0038083E"/>
    <w:rsid w:val="00381815"/>
    <w:rsid w:val="00386436"/>
    <w:rsid w:val="003915DD"/>
    <w:rsid w:val="003B0578"/>
    <w:rsid w:val="003C77CC"/>
    <w:rsid w:val="003D2E4A"/>
    <w:rsid w:val="003D3C46"/>
    <w:rsid w:val="003D60E1"/>
    <w:rsid w:val="003D7213"/>
    <w:rsid w:val="003F0FB0"/>
    <w:rsid w:val="003F690C"/>
    <w:rsid w:val="00417557"/>
    <w:rsid w:val="004200C1"/>
    <w:rsid w:val="00425C92"/>
    <w:rsid w:val="00433183"/>
    <w:rsid w:val="00436618"/>
    <w:rsid w:val="0043710A"/>
    <w:rsid w:val="004425D6"/>
    <w:rsid w:val="0044784F"/>
    <w:rsid w:val="0045109B"/>
    <w:rsid w:val="0045207E"/>
    <w:rsid w:val="004578DF"/>
    <w:rsid w:val="004632EE"/>
    <w:rsid w:val="00472729"/>
    <w:rsid w:val="00490541"/>
    <w:rsid w:val="004A15FC"/>
    <w:rsid w:val="004A1A4D"/>
    <w:rsid w:val="004A7625"/>
    <w:rsid w:val="004A76EB"/>
    <w:rsid w:val="004B13F4"/>
    <w:rsid w:val="004B2D01"/>
    <w:rsid w:val="004B6CD1"/>
    <w:rsid w:val="004C6463"/>
    <w:rsid w:val="004D29B1"/>
    <w:rsid w:val="004D62AB"/>
    <w:rsid w:val="004E0824"/>
    <w:rsid w:val="004E1365"/>
    <w:rsid w:val="004E54F2"/>
    <w:rsid w:val="004F2D87"/>
    <w:rsid w:val="00501F90"/>
    <w:rsid w:val="00502AD9"/>
    <w:rsid w:val="00506576"/>
    <w:rsid w:val="0051075F"/>
    <w:rsid w:val="00512D74"/>
    <w:rsid w:val="00516E67"/>
    <w:rsid w:val="005208E0"/>
    <w:rsid w:val="00523A43"/>
    <w:rsid w:val="00546F3D"/>
    <w:rsid w:val="00556FC1"/>
    <w:rsid w:val="00557B90"/>
    <w:rsid w:val="005701F9"/>
    <w:rsid w:val="00583149"/>
    <w:rsid w:val="00586664"/>
    <w:rsid w:val="00594B8F"/>
    <w:rsid w:val="005B34B2"/>
    <w:rsid w:val="005B7B7E"/>
    <w:rsid w:val="005D6FD9"/>
    <w:rsid w:val="005F314C"/>
    <w:rsid w:val="006018A7"/>
    <w:rsid w:val="006036B1"/>
    <w:rsid w:val="00604B29"/>
    <w:rsid w:val="0062416E"/>
    <w:rsid w:val="006254D8"/>
    <w:rsid w:val="00630429"/>
    <w:rsid w:val="00635D6F"/>
    <w:rsid w:val="006456CC"/>
    <w:rsid w:val="0066232A"/>
    <w:rsid w:val="00674DD2"/>
    <w:rsid w:val="00676330"/>
    <w:rsid w:val="00676AEE"/>
    <w:rsid w:val="00677752"/>
    <w:rsid w:val="00685CC1"/>
    <w:rsid w:val="00695DC8"/>
    <w:rsid w:val="006A091D"/>
    <w:rsid w:val="006B046E"/>
    <w:rsid w:val="006B4E05"/>
    <w:rsid w:val="006B7F6C"/>
    <w:rsid w:val="006C0A55"/>
    <w:rsid w:val="006C3F95"/>
    <w:rsid w:val="006D5C8E"/>
    <w:rsid w:val="006D6A19"/>
    <w:rsid w:val="006F1820"/>
    <w:rsid w:val="00703090"/>
    <w:rsid w:val="0072092B"/>
    <w:rsid w:val="0073109A"/>
    <w:rsid w:val="00740FBE"/>
    <w:rsid w:val="00750BF2"/>
    <w:rsid w:val="00755C99"/>
    <w:rsid w:val="007847E9"/>
    <w:rsid w:val="00787DA7"/>
    <w:rsid w:val="00794D65"/>
    <w:rsid w:val="00795E02"/>
    <w:rsid w:val="007A5BA3"/>
    <w:rsid w:val="007A7C0B"/>
    <w:rsid w:val="007B1554"/>
    <w:rsid w:val="007B730D"/>
    <w:rsid w:val="007B73FE"/>
    <w:rsid w:val="007C3A17"/>
    <w:rsid w:val="007C5D7A"/>
    <w:rsid w:val="007D635A"/>
    <w:rsid w:val="007E0975"/>
    <w:rsid w:val="007E308D"/>
    <w:rsid w:val="007F1FA4"/>
    <w:rsid w:val="007F3462"/>
    <w:rsid w:val="007F4A84"/>
    <w:rsid w:val="00800FC7"/>
    <w:rsid w:val="00801C4A"/>
    <w:rsid w:val="00802AA0"/>
    <w:rsid w:val="00812F84"/>
    <w:rsid w:val="0081785B"/>
    <w:rsid w:val="008179F6"/>
    <w:rsid w:val="00820B01"/>
    <w:rsid w:val="00826CA2"/>
    <w:rsid w:val="00826CF6"/>
    <w:rsid w:val="00835723"/>
    <w:rsid w:val="00844C8D"/>
    <w:rsid w:val="0085083D"/>
    <w:rsid w:val="00850E61"/>
    <w:rsid w:val="00854C23"/>
    <w:rsid w:val="00862677"/>
    <w:rsid w:val="0086771D"/>
    <w:rsid w:val="00891440"/>
    <w:rsid w:val="008917D7"/>
    <w:rsid w:val="008A1FDF"/>
    <w:rsid w:val="008A6585"/>
    <w:rsid w:val="008E4B38"/>
    <w:rsid w:val="008E793A"/>
    <w:rsid w:val="008F4F5F"/>
    <w:rsid w:val="008F6858"/>
    <w:rsid w:val="009109A9"/>
    <w:rsid w:val="009315E4"/>
    <w:rsid w:val="0094200D"/>
    <w:rsid w:val="00945446"/>
    <w:rsid w:val="009509D5"/>
    <w:rsid w:val="009601A1"/>
    <w:rsid w:val="00961F8E"/>
    <w:rsid w:val="00962DEB"/>
    <w:rsid w:val="009677A3"/>
    <w:rsid w:val="00980EA9"/>
    <w:rsid w:val="00983280"/>
    <w:rsid w:val="00984254"/>
    <w:rsid w:val="009846A3"/>
    <w:rsid w:val="00985CDB"/>
    <w:rsid w:val="00996F53"/>
    <w:rsid w:val="009A6745"/>
    <w:rsid w:val="009B14E8"/>
    <w:rsid w:val="009B2648"/>
    <w:rsid w:val="009B7F2E"/>
    <w:rsid w:val="009C05E0"/>
    <w:rsid w:val="009D33EA"/>
    <w:rsid w:val="009F2A25"/>
    <w:rsid w:val="009F5C0E"/>
    <w:rsid w:val="00A00F2D"/>
    <w:rsid w:val="00A06B89"/>
    <w:rsid w:val="00A22D3B"/>
    <w:rsid w:val="00A25A92"/>
    <w:rsid w:val="00A274F9"/>
    <w:rsid w:val="00A40630"/>
    <w:rsid w:val="00A64086"/>
    <w:rsid w:val="00A66D76"/>
    <w:rsid w:val="00A67F48"/>
    <w:rsid w:val="00A76350"/>
    <w:rsid w:val="00A81856"/>
    <w:rsid w:val="00A935D6"/>
    <w:rsid w:val="00AC1C9D"/>
    <w:rsid w:val="00AC57D0"/>
    <w:rsid w:val="00AD0437"/>
    <w:rsid w:val="00AD352D"/>
    <w:rsid w:val="00AD3F36"/>
    <w:rsid w:val="00AF260A"/>
    <w:rsid w:val="00AF4E4E"/>
    <w:rsid w:val="00B116A8"/>
    <w:rsid w:val="00B2038C"/>
    <w:rsid w:val="00B2204A"/>
    <w:rsid w:val="00B32022"/>
    <w:rsid w:val="00B343D8"/>
    <w:rsid w:val="00B35D2D"/>
    <w:rsid w:val="00B36EB8"/>
    <w:rsid w:val="00B4118D"/>
    <w:rsid w:val="00B41D31"/>
    <w:rsid w:val="00B42716"/>
    <w:rsid w:val="00B52EED"/>
    <w:rsid w:val="00B54653"/>
    <w:rsid w:val="00B67576"/>
    <w:rsid w:val="00B7081F"/>
    <w:rsid w:val="00B8480D"/>
    <w:rsid w:val="00B851EE"/>
    <w:rsid w:val="00B86C1E"/>
    <w:rsid w:val="00B937AF"/>
    <w:rsid w:val="00BA05C8"/>
    <w:rsid w:val="00BA0EDE"/>
    <w:rsid w:val="00BA45E1"/>
    <w:rsid w:val="00BA6E01"/>
    <w:rsid w:val="00BC202F"/>
    <w:rsid w:val="00BC6743"/>
    <w:rsid w:val="00BD102A"/>
    <w:rsid w:val="00BD60DB"/>
    <w:rsid w:val="00BD6283"/>
    <w:rsid w:val="00C04712"/>
    <w:rsid w:val="00C3090C"/>
    <w:rsid w:val="00C31D86"/>
    <w:rsid w:val="00C3380F"/>
    <w:rsid w:val="00C33D32"/>
    <w:rsid w:val="00C46790"/>
    <w:rsid w:val="00C536B2"/>
    <w:rsid w:val="00C554FB"/>
    <w:rsid w:val="00C655E2"/>
    <w:rsid w:val="00C660EE"/>
    <w:rsid w:val="00C81E66"/>
    <w:rsid w:val="00C9298A"/>
    <w:rsid w:val="00C95BCC"/>
    <w:rsid w:val="00C96A76"/>
    <w:rsid w:val="00CA352A"/>
    <w:rsid w:val="00CB1B11"/>
    <w:rsid w:val="00CB6024"/>
    <w:rsid w:val="00CC2B4D"/>
    <w:rsid w:val="00CC36D5"/>
    <w:rsid w:val="00CC3D4F"/>
    <w:rsid w:val="00D04A6E"/>
    <w:rsid w:val="00D11FDA"/>
    <w:rsid w:val="00D53205"/>
    <w:rsid w:val="00D55BE6"/>
    <w:rsid w:val="00D61CED"/>
    <w:rsid w:val="00D90120"/>
    <w:rsid w:val="00D9126F"/>
    <w:rsid w:val="00D92713"/>
    <w:rsid w:val="00D9513E"/>
    <w:rsid w:val="00DA0150"/>
    <w:rsid w:val="00DA01D9"/>
    <w:rsid w:val="00DA6A90"/>
    <w:rsid w:val="00DB53D6"/>
    <w:rsid w:val="00DC34D6"/>
    <w:rsid w:val="00DE6C3D"/>
    <w:rsid w:val="00DE7132"/>
    <w:rsid w:val="00E02173"/>
    <w:rsid w:val="00E30FFE"/>
    <w:rsid w:val="00E312A9"/>
    <w:rsid w:val="00E3537D"/>
    <w:rsid w:val="00E42D98"/>
    <w:rsid w:val="00E5351B"/>
    <w:rsid w:val="00E63245"/>
    <w:rsid w:val="00E64891"/>
    <w:rsid w:val="00E7330D"/>
    <w:rsid w:val="00E75899"/>
    <w:rsid w:val="00E87AE6"/>
    <w:rsid w:val="00E90F95"/>
    <w:rsid w:val="00E96480"/>
    <w:rsid w:val="00EA1FFE"/>
    <w:rsid w:val="00EB1077"/>
    <w:rsid w:val="00EB5CD5"/>
    <w:rsid w:val="00EC78D6"/>
    <w:rsid w:val="00EE1D82"/>
    <w:rsid w:val="00EF236F"/>
    <w:rsid w:val="00EF5D8A"/>
    <w:rsid w:val="00F03752"/>
    <w:rsid w:val="00F07EE8"/>
    <w:rsid w:val="00F17545"/>
    <w:rsid w:val="00F31D1A"/>
    <w:rsid w:val="00F35620"/>
    <w:rsid w:val="00F42841"/>
    <w:rsid w:val="00F43B97"/>
    <w:rsid w:val="00F5457B"/>
    <w:rsid w:val="00F576B4"/>
    <w:rsid w:val="00F759B7"/>
    <w:rsid w:val="00F814F1"/>
    <w:rsid w:val="00F930E0"/>
    <w:rsid w:val="00F94443"/>
    <w:rsid w:val="00FA7740"/>
    <w:rsid w:val="00FB0114"/>
    <w:rsid w:val="00FB15D8"/>
    <w:rsid w:val="00FB2D1A"/>
    <w:rsid w:val="00FC141D"/>
    <w:rsid w:val="00FC3A63"/>
    <w:rsid w:val="00FC3D6A"/>
    <w:rsid w:val="00FC446F"/>
    <w:rsid w:val="00FD1CC4"/>
    <w:rsid w:val="00FE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509D5"/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09D5"/>
    <w:rPr>
      <w:rFonts w:ascii="Consolas" w:hAnsi="Consolas"/>
      <w:sz w:val="21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A40630"/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Shaikh, Saame Raza</dc:creator>
  <cp:lastModifiedBy>Peter.Clough</cp:lastModifiedBy>
  <cp:revision>3</cp:revision>
  <dcterms:created xsi:type="dcterms:W3CDTF">2019-01-07T15:45:00Z</dcterms:created>
  <dcterms:modified xsi:type="dcterms:W3CDTF">2019-01-07T15:45:00Z</dcterms:modified>
</cp:coreProperties>
</file>